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CA" w:rsidRDefault="005369CA">
      <w:r>
        <w:rPr>
          <w:noProof/>
          <w:lang w:eastAsia="ru-RU"/>
        </w:rPr>
        <w:drawing>
          <wp:inline distT="0" distB="0" distL="0" distR="0">
            <wp:extent cx="6212205" cy="1400810"/>
            <wp:effectExtent l="19050" t="0" r="0" b="0"/>
            <wp:docPr id="1" name="Рисунок 1" descr="логотип для документов В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документов ВЭ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D4" w:rsidRPr="002E1817" w:rsidRDefault="0049633E" w:rsidP="002E1817">
      <w:pPr>
        <w:spacing w:after="0"/>
        <w:jc w:val="center"/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>КОММЕРЧЕСКОЕ ПРЕДЛОЖЕНИЕ</w:t>
      </w:r>
    </w:p>
    <w:p w:rsidR="002E1817" w:rsidRPr="00346EDD" w:rsidRDefault="002E1817" w:rsidP="002E181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E1817">
        <w:rPr>
          <w:rFonts w:ascii="MS Gothic" w:eastAsia="MS Gothic" w:hAnsi="MS Gothic" w:cs="MS Gothic" w:hint="eastAsia"/>
        </w:rPr>
        <w:t>商</w:t>
      </w:r>
      <w:r w:rsidRPr="002E1817">
        <w:rPr>
          <w:rFonts w:ascii="MingLiU" w:eastAsia="MingLiU" w:hAnsi="MingLiU" w:cs="MingLiU" w:hint="eastAsia"/>
        </w:rPr>
        <w:t>业提案</w:t>
      </w:r>
      <w:proofErr w:type="spellEnd"/>
    </w:p>
    <w:p w:rsidR="002E1817" w:rsidRPr="002E1817" w:rsidRDefault="002E1817" w:rsidP="002E1817">
      <w:pPr>
        <w:spacing w:after="0"/>
        <w:jc w:val="center"/>
        <w:rPr>
          <w:rFonts w:ascii="Times New Roman" w:hAnsi="Times New Roman" w:cs="Times New Roman"/>
        </w:rPr>
      </w:pPr>
    </w:p>
    <w:p w:rsidR="002E1817" w:rsidRPr="002E1817" w:rsidRDefault="002E1817" w:rsidP="002E1817">
      <w:pPr>
        <w:spacing w:after="0"/>
        <w:jc w:val="center"/>
        <w:rPr>
          <w:rFonts w:ascii="Times New Roman" w:hAnsi="Times New Roman" w:cs="Times New Roman"/>
        </w:rPr>
      </w:pPr>
    </w:p>
    <w:p w:rsidR="0049633E" w:rsidRDefault="0049633E" w:rsidP="003C31DD">
      <w:pPr>
        <w:spacing w:after="0"/>
        <w:jc w:val="both"/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ab/>
        <w:t xml:space="preserve">Предлагаем к рассмотрению цены на </w:t>
      </w:r>
      <w:r w:rsidR="002E1817">
        <w:rPr>
          <w:rFonts w:ascii="Times New Roman" w:hAnsi="Times New Roman" w:cs="Times New Roman"/>
        </w:rPr>
        <w:t>поставку лузги гречихи урожая 2017 -2018 года  Сибирский Федеральный округ</w:t>
      </w:r>
      <w:r w:rsidR="00E76363" w:rsidRPr="00346EDD">
        <w:rPr>
          <w:rFonts w:ascii="Times New Roman" w:hAnsi="Times New Roman" w:cs="Times New Roman"/>
        </w:rPr>
        <w:t xml:space="preserve">, с учетом доставки до </w:t>
      </w:r>
      <w:proofErr w:type="gramStart"/>
      <w:r w:rsidR="00E76363" w:rsidRPr="00346EDD">
        <w:rPr>
          <w:rFonts w:ascii="Times New Roman" w:hAnsi="Times New Roman" w:cs="Times New Roman"/>
        </w:rPr>
        <w:t>г</w:t>
      </w:r>
      <w:proofErr w:type="gramEnd"/>
      <w:r w:rsidR="00E76363" w:rsidRPr="00346EDD">
        <w:rPr>
          <w:rFonts w:ascii="Times New Roman" w:hAnsi="Times New Roman" w:cs="Times New Roman"/>
        </w:rPr>
        <w:t xml:space="preserve">. </w:t>
      </w:r>
      <w:r w:rsidR="002E1817">
        <w:rPr>
          <w:rFonts w:ascii="Times New Roman" w:hAnsi="Times New Roman" w:cs="Times New Roman"/>
        </w:rPr>
        <w:t>Шанхай</w:t>
      </w:r>
      <w:r w:rsidRPr="00346EDD">
        <w:rPr>
          <w:rFonts w:ascii="Times New Roman" w:hAnsi="Times New Roman" w:cs="Times New Roman"/>
        </w:rPr>
        <w:t>.</w:t>
      </w:r>
      <w:r w:rsidR="005369CA" w:rsidRPr="00346EDD">
        <w:rPr>
          <w:rFonts w:ascii="Times New Roman" w:hAnsi="Times New Roman" w:cs="Times New Roman"/>
        </w:rPr>
        <w:t xml:space="preserve"> Срок </w:t>
      </w:r>
      <w:r w:rsidR="002E1817">
        <w:rPr>
          <w:rFonts w:ascii="Times New Roman" w:hAnsi="Times New Roman" w:cs="Times New Roman"/>
        </w:rPr>
        <w:t xml:space="preserve">поставки </w:t>
      </w:r>
      <w:r w:rsidR="005369CA" w:rsidRPr="00346EDD">
        <w:rPr>
          <w:rFonts w:ascii="Times New Roman" w:hAnsi="Times New Roman" w:cs="Times New Roman"/>
        </w:rPr>
        <w:t xml:space="preserve"> в КНР составляет </w:t>
      </w:r>
      <w:r w:rsidR="002E1817">
        <w:rPr>
          <w:rFonts w:ascii="Times New Roman" w:hAnsi="Times New Roman" w:cs="Times New Roman"/>
        </w:rPr>
        <w:t>23</w:t>
      </w:r>
      <w:r w:rsidR="005369CA" w:rsidRPr="00346EDD">
        <w:rPr>
          <w:rFonts w:ascii="Times New Roman" w:hAnsi="Times New Roman" w:cs="Times New Roman"/>
        </w:rPr>
        <w:t>-</w:t>
      </w:r>
      <w:r w:rsidR="002E1817">
        <w:rPr>
          <w:rFonts w:ascii="Times New Roman" w:hAnsi="Times New Roman" w:cs="Times New Roman"/>
        </w:rPr>
        <w:t>30</w:t>
      </w:r>
      <w:r w:rsidR="005369CA" w:rsidRPr="00346EDD">
        <w:rPr>
          <w:rFonts w:ascii="Times New Roman" w:hAnsi="Times New Roman" w:cs="Times New Roman"/>
        </w:rPr>
        <w:t xml:space="preserve"> дней с момента получения </w:t>
      </w:r>
      <w:r w:rsidR="002E1817">
        <w:rPr>
          <w:rFonts w:ascii="Times New Roman" w:hAnsi="Times New Roman" w:cs="Times New Roman"/>
        </w:rPr>
        <w:t xml:space="preserve">оплаты </w:t>
      </w:r>
      <w:r w:rsidR="005369CA" w:rsidRPr="00346EDD">
        <w:rPr>
          <w:rFonts w:ascii="Times New Roman" w:hAnsi="Times New Roman" w:cs="Times New Roman"/>
        </w:rPr>
        <w:t>завод</w:t>
      </w:r>
      <w:r w:rsidR="002E1817">
        <w:rPr>
          <w:rFonts w:ascii="Times New Roman" w:hAnsi="Times New Roman" w:cs="Times New Roman"/>
        </w:rPr>
        <w:t>у</w:t>
      </w:r>
      <w:r w:rsidR="005369CA" w:rsidRPr="00346EDD">
        <w:rPr>
          <w:rFonts w:ascii="Times New Roman" w:hAnsi="Times New Roman" w:cs="Times New Roman"/>
        </w:rPr>
        <w:t xml:space="preserve"> – изготовител</w:t>
      </w:r>
      <w:r w:rsidR="002E1817">
        <w:rPr>
          <w:rFonts w:ascii="Times New Roman" w:hAnsi="Times New Roman" w:cs="Times New Roman"/>
        </w:rPr>
        <w:t>ю</w:t>
      </w:r>
      <w:r w:rsidR="005369CA" w:rsidRPr="00346EDD">
        <w:rPr>
          <w:rFonts w:ascii="Times New Roman" w:hAnsi="Times New Roman" w:cs="Times New Roman"/>
        </w:rPr>
        <w:t>.</w:t>
      </w:r>
    </w:p>
    <w:p w:rsidR="003C31DD" w:rsidRPr="00346EDD" w:rsidRDefault="003C31DD" w:rsidP="003C31D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C31DD">
        <w:rPr>
          <w:rFonts w:ascii="MS Gothic" w:eastAsia="MS Gothic" w:hAnsi="MS Gothic" w:cs="MS Gothic" w:hint="eastAsia"/>
        </w:rPr>
        <w:t>我</w:t>
      </w:r>
      <w:r w:rsidRPr="003C31DD">
        <w:rPr>
          <w:rFonts w:ascii="MingLiU" w:eastAsia="MingLiU" w:hAnsi="MingLiU" w:cs="MingLiU" w:hint="eastAsia"/>
        </w:rPr>
        <w:t>们考虑供应</w:t>
      </w:r>
      <w:proofErr w:type="spellEnd"/>
      <w:r>
        <w:rPr>
          <w:rFonts w:eastAsia="MingLiU" w:cs="MingLiU"/>
        </w:rPr>
        <w:t xml:space="preserve"> </w:t>
      </w:r>
      <w:r w:rsidRPr="003C31DD">
        <w:rPr>
          <w:rFonts w:ascii="Times New Roman" w:hAnsi="Times New Roman" w:cs="Times New Roman"/>
        </w:rPr>
        <w:t>2017</w:t>
      </w:r>
      <w:r w:rsidRPr="003C31DD">
        <w:rPr>
          <w:rFonts w:ascii="MS Gothic" w:eastAsia="MS Gothic" w:hAnsi="MS Gothic" w:cs="MS Gothic" w:hint="eastAsia"/>
        </w:rPr>
        <w:t>年</w:t>
      </w:r>
      <w:r w:rsidRPr="003C31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C31DD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31DD">
        <w:rPr>
          <w:rFonts w:ascii="MS Gothic" w:eastAsia="MS Gothic" w:hAnsi="MS Gothic" w:cs="MS Gothic" w:hint="eastAsia"/>
        </w:rPr>
        <w:t>年西伯利</w:t>
      </w:r>
      <w:r w:rsidRPr="003C31DD">
        <w:rPr>
          <w:rFonts w:ascii="MingLiU" w:eastAsia="MingLiU" w:hAnsi="MingLiU" w:cs="MingLiU" w:hint="eastAsia"/>
        </w:rPr>
        <w:t>亚联邦区的稻壳荞麦收获价格，包括送货到上海</w:t>
      </w:r>
      <w:proofErr w:type="spellEnd"/>
      <w:r w:rsidRPr="003C31DD">
        <w:rPr>
          <w:rFonts w:ascii="MingLiU" w:eastAsia="MingLiU" w:hAnsi="MingLiU" w:cs="MingLiU" w:hint="eastAsia"/>
        </w:rPr>
        <w:t>。</w:t>
      </w:r>
      <w:r w:rsidRPr="003C31DD">
        <w:rPr>
          <w:rFonts w:ascii="Times New Roman" w:hAnsi="Times New Roman" w:cs="Times New Roman"/>
        </w:rPr>
        <w:t xml:space="preserve"> </w:t>
      </w:r>
      <w:proofErr w:type="spellStart"/>
      <w:r w:rsidRPr="003C31DD">
        <w:rPr>
          <w:rFonts w:ascii="MS Gothic" w:eastAsia="MS Gothic" w:hAnsi="MS Gothic" w:cs="MS Gothic" w:hint="eastAsia"/>
        </w:rPr>
        <w:t>从收到付款到制造商，中国的交</w:t>
      </w:r>
      <w:r w:rsidRPr="003C31DD">
        <w:rPr>
          <w:rFonts w:ascii="MingLiU" w:eastAsia="MingLiU" w:hAnsi="MingLiU" w:cs="MingLiU" w:hint="eastAsia"/>
        </w:rPr>
        <w:t>货时间为</w:t>
      </w:r>
      <w:proofErr w:type="spellEnd"/>
      <w:r w:rsidRPr="003C31DD">
        <w:rPr>
          <w:rFonts w:ascii="Times New Roman" w:hAnsi="Times New Roman" w:cs="Times New Roman"/>
        </w:rPr>
        <w:t>23-30</w:t>
      </w:r>
      <w:r w:rsidRPr="003C31DD">
        <w:rPr>
          <w:rFonts w:ascii="MS Gothic" w:eastAsia="MS Gothic" w:hAnsi="MS Gothic" w:cs="MS Gothic" w:hint="eastAsia"/>
        </w:rPr>
        <w:t>天。</w:t>
      </w:r>
    </w:p>
    <w:tbl>
      <w:tblPr>
        <w:tblW w:w="10348" w:type="dxa"/>
        <w:tblInd w:w="-34" w:type="dxa"/>
        <w:tblLayout w:type="fixed"/>
        <w:tblLook w:val="04A0"/>
      </w:tblPr>
      <w:tblGrid>
        <w:gridCol w:w="854"/>
        <w:gridCol w:w="563"/>
        <w:gridCol w:w="355"/>
        <w:gridCol w:w="737"/>
        <w:gridCol w:w="42"/>
        <w:gridCol w:w="768"/>
        <w:gridCol w:w="224"/>
        <w:gridCol w:w="435"/>
        <w:gridCol w:w="558"/>
        <w:gridCol w:w="144"/>
        <w:gridCol w:w="514"/>
        <w:gridCol w:w="617"/>
        <w:gridCol w:w="263"/>
        <w:gridCol w:w="786"/>
        <w:gridCol w:w="227"/>
        <w:gridCol w:w="525"/>
        <w:gridCol w:w="610"/>
        <w:gridCol w:w="142"/>
        <w:gridCol w:w="567"/>
        <w:gridCol w:w="314"/>
        <w:gridCol w:w="1103"/>
      </w:tblGrid>
      <w:tr w:rsidR="008A58D1" w:rsidRPr="00346EDD" w:rsidTr="001B3503">
        <w:trPr>
          <w:gridAfter w:val="1"/>
          <w:wAfter w:w="1103" w:type="dxa"/>
          <w:trHeight w:val="22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1" w:rsidRPr="00346EDD" w:rsidRDefault="008A58D1" w:rsidP="00D751A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D1" w:rsidRPr="00346EDD" w:rsidRDefault="008A58D1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8A58D1" w:rsidRPr="00346EDD" w:rsidRDefault="008A58D1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8A58D1" w:rsidRPr="00346EDD" w:rsidRDefault="008A58D1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1" w:rsidRPr="00346EDD" w:rsidRDefault="008A58D1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E794F" w:rsidRPr="00D5386F" w:rsidTr="00BE6272">
        <w:trPr>
          <w:trHeight w:val="109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CF178D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BE794F" w:rsidRPr="00CF178D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CF178D" w:rsidRDefault="00BE794F" w:rsidP="00C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Процент целостности коробочки </w:t>
            </w:r>
            <w:r w:rsidRPr="00CF178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盒子的完整性百分比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CF178D" w:rsidRDefault="00BE794F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Процент частоты </w:t>
            </w:r>
            <w:r w:rsidRPr="00CF178D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频率百分比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CF178D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 влажности</w:t>
            </w:r>
            <w:r w:rsidRPr="00CF178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湿度百分比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7B3E1A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3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Объем производства/месяц тонн </w:t>
            </w:r>
            <w:r w:rsidRPr="007B3E1A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产量</w:t>
            </w:r>
            <w:r w:rsidRPr="007B3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7B3E1A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月吨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7B3E1A" w:rsidRDefault="00BE794F" w:rsidP="007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3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</w:t>
            </w:r>
            <w:r w:rsidRPr="007B3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EXW</w:t>
            </w:r>
            <w:r w:rsidRPr="007B3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Новосибирск /тонны </w:t>
            </w:r>
            <w:r w:rsidRPr="007B3E1A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价格</w:t>
            </w:r>
            <w:r w:rsidRPr="007B3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EXW</w:t>
            </w:r>
            <w:r w:rsidRPr="007B3E1A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新西伯利</w:t>
            </w:r>
            <w:r w:rsidRPr="007B3E1A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亚</w:t>
            </w:r>
            <w:r w:rsidRPr="007B3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7B3E1A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吨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9F3D5A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Упаковка </w:t>
            </w:r>
            <w:r w:rsidRPr="009F3D5A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填料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8A58D1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8A58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</w:t>
            </w:r>
            <w:r w:rsidRPr="008A58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’HC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D5386F" w:rsidRDefault="000E66E6" w:rsidP="00D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Цена</w:t>
            </w:r>
            <w:r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D5386F"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CFR </w:t>
            </w:r>
            <w:r w:rsidR="00D5386F"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Шанхай</w:t>
            </w:r>
            <w:r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D5386F"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/ </w:t>
            </w:r>
            <w:r w:rsid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тонны</w:t>
            </w:r>
          </w:p>
          <w:p w:rsidR="00D5386F" w:rsidRPr="00D5386F" w:rsidRDefault="00D5386F" w:rsidP="00D5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386F">
              <w:rPr>
                <w:rFonts w:ascii="MS Mincho" w:eastAsia="MS Mincho" w:hAnsi="MS Mincho" w:cs="MS Mincho" w:hint="eastAsia"/>
                <w:b/>
                <w:color w:val="000000"/>
                <w:sz w:val="16"/>
                <w:szCs w:val="16"/>
                <w:lang w:eastAsia="ru-RU"/>
              </w:rPr>
              <w:t>价格</w:t>
            </w:r>
            <w:r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CFR</w:t>
            </w:r>
            <w:r w:rsidRPr="00D5386F">
              <w:rPr>
                <w:rFonts w:ascii="MS Mincho" w:eastAsia="MS Mincho" w:hAnsi="MS Mincho" w:cs="MS Mincho" w:hint="eastAsia"/>
                <w:b/>
                <w:color w:val="000000"/>
                <w:sz w:val="16"/>
                <w:szCs w:val="16"/>
                <w:lang w:eastAsia="ru-RU"/>
              </w:rPr>
              <w:t>上海</w:t>
            </w:r>
            <w:r w:rsidRPr="00D5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D5386F">
              <w:rPr>
                <w:rFonts w:ascii="MS Mincho" w:eastAsia="MS Mincho" w:hAnsi="MS Mincho" w:cs="MS Mincho" w:hint="eastAsia"/>
                <w:b/>
                <w:color w:val="000000"/>
                <w:sz w:val="16"/>
                <w:szCs w:val="16"/>
                <w:lang w:eastAsia="ru-RU"/>
              </w:rPr>
              <w:t>吨</w:t>
            </w:r>
          </w:p>
        </w:tc>
      </w:tr>
      <w:tr w:rsidR="00BE794F" w:rsidRPr="00346EDD" w:rsidTr="007F2A0B">
        <w:trPr>
          <w:trHeight w:val="70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4F" w:rsidRDefault="00BE794F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Лузга гречихи</w:t>
            </w:r>
          </w:p>
          <w:p w:rsidR="00BE794F" w:rsidRPr="00C90680" w:rsidRDefault="00BE794F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680">
              <w:rPr>
                <w:rFonts w:ascii="PMingLiU" w:eastAsia="PMingLiU" w:hAnsi="PMingLiU" w:cs="PMingLiU" w:hint="eastAsia"/>
                <w:sz w:val="16"/>
                <w:szCs w:val="16"/>
                <w:lang w:eastAsia="ru-RU"/>
              </w:rPr>
              <w:t>荞麦壳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4F" w:rsidRPr="00346EDD" w:rsidRDefault="00BE794F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60% -70%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4F" w:rsidRPr="009F3D5A" w:rsidRDefault="00BE794F" w:rsidP="00C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98 %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CF178D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4F" w:rsidRPr="00346EDD" w:rsidRDefault="00BE794F" w:rsidP="0068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9F3D5A" w:rsidRDefault="00BE794F" w:rsidP="0069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Pr="009F3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9F3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$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9F3D5A" w:rsidRDefault="00BE794F" w:rsidP="001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Мешок 16 кг. </w:t>
            </w:r>
            <w:r w:rsidRPr="009F3D5A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大袋</w:t>
            </w:r>
            <w:r w:rsidRPr="009F3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9F3D5A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公斤。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8A58D1" w:rsidRDefault="00BE794F" w:rsidP="0068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11 – 12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6D10A2" w:rsidRDefault="006D10A2" w:rsidP="0013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$</w:t>
            </w:r>
          </w:p>
        </w:tc>
      </w:tr>
      <w:tr w:rsidR="00BE794F" w:rsidRPr="00346EDD" w:rsidTr="00EA1211">
        <w:trPr>
          <w:trHeight w:val="705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4F" w:rsidRDefault="00BE794F" w:rsidP="00C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Лузга гречихи</w:t>
            </w:r>
          </w:p>
          <w:p w:rsidR="00BE794F" w:rsidRPr="00346EDD" w:rsidRDefault="00BE794F" w:rsidP="00C9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680">
              <w:rPr>
                <w:rFonts w:ascii="PMingLiU" w:eastAsia="PMingLiU" w:hAnsi="PMingLiU" w:cs="PMingLiU" w:hint="eastAsia"/>
                <w:sz w:val="16"/>
                <w:szCs w:val="16"/>
                <w:lang w:eastAsia="ru-RU"/>
              </w:rPr>
              <w:t>荞麦壳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4F" w:rsidRPr="00CF178D" w:rsidRDefault="00BE794F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30 % - 50%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4F" w:rsidRPr="00346EDD" w:rsidRDefault="00BE794F" w:rsidP="00C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93 %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CF178D" w:rsidRDefault="00BE794F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4F" w:rsidRPr="007B3E1A" w:rsidRDefault="00BE794F" w:rsidP="0068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4F" w:rsidRPr="009F3D5A" w:rsidRDefault="00BE794F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9F3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F3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$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9F3D5A" w:rsidRDefault="00BE794F" w:rsidP="001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Мешок 16 кг. </w:t>
            </w:r>
            <w:r w:rsidRPr="009F3D5A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大袋</w:t>
            </w:r>
            <w:r w:rsidRPr="009F3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9F3D5A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公斤。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3C31DD" w:rsidRDefault="00BE794F" w:rsidP="0068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11 – 12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4F" w:rsidRPr="006D10A2" w:rsidRDefault="006D10A2" w:rsidP="0013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260.10$</w:t>
            </w:r>
          </w:p>
        </w:tc>
      </w:tr>
    </w:tbl>
    <w:p w:rsidR="003C31DD" w:rsidRDefault="003C31DD" w:rsidP="003C31DD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1817" w:rsidRPr="003C31DD" w:rsidRDefault="002E1817" w:rsidP="003C31DD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lang w:eastAsia="zh-CN"/>
        </w:rPr>
      </w:pPr>
      <w:r w:rsidRPr="003C31DD">
        <w:rPr>
          <w:rFonts w:ascii="Times New Roman" w:eastAsia="Times New Roman" w:hAnsi="Times New Roman" w:cs="Times New Roman"/>
          <w:b/>
          <w:bCs/>
          <w:noProof/>
          <w:color w:val="337AB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2071</wp:posOffset>
            </wp:positionV>
            <wp:extent cx="1253490" cy="787179"/>
            <wp:effectExtent l="19050" t="0" r="3810" b="0"/>
            <wp:wrapSquare wrapText="bothSides"/>
            <wp:docPr id="3" name="Рисунок 6" descr="Лузга гречих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узга гречих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1DD">
        <w:rPr>
          <w:rFonts w:ascii="Times New Roman" w:eastAsia="Times New Roman" w:hAnsi="Times New Roman" w:cs="Times New Roman"/>
          <w:color w:val="333333"/>
          <w:lang w:eastAsia="ru-RU"/>
        </w:rPr>
        <w:t xml:space="preserve">Если учесть тот факт, что производство гречихи в Китае за последние пятнадцать лет сократилось практически вдвое, и продолжает неуклонно сокращаться, а потребность в ней постоянно увеличивается, спрос на сырье в ближайшие годы будет стабильным. </w:t>
      </w:r>
    </w:p>
    <w:p w:rsidR="002E1817" w:rsidRPr="003C31DD" w:rsidRDefault="002E1817" w:rsidP="003C31DD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1DD">
        <w:rPr>
          <w:rFonts w:ascii="Times New Roman" w:eastAsia="MS Gothic" w:hAnsi="MS Gothic" w:cs="Times New Roman"/>
          <w:color w:val="333333"/>
          <w:lang w:eastAsia="ru-RU"/>
        </w:rPr>
        <w:t>如果我</w:t>
      </w:r>
      <w:r w:rsidRPr="003C31DD">
        <w:rPr>
          <w:rFonts w:ascii="Times New Roman" w:eastAsia="MingLiU" w:hAnsi="MingLiU" w:cs="Times New Roman"/>
          <w:color w:val="333333"/>
          <w:lang w:eastAsia="ru-RU"/>
        </w:rPr>
        <w:t>们考虑到中国</w:t>
      </w:r>
      <w:proofErr w:type="spellStart"/>
      <w:r w:rsidRPr="003C31DD">
        <w:rPr>
          <w:rFonts w:ascii="MingLiU" w:eastAsia="MingLiU" w:hAnsi="MingLiU" w:cs="MingLiU" w:hint="eastAsia"/>
          <w:color w:val="000000"/>
          <w:shd w:val="clear" w:color="auto" w:fill="FFFFFF"/>
        </w:rPr>
        <w:t>荞麦皮</w:t>
      </w:r>
      <w:proofErr w:type="spellEnd"/>
      <w:r w:rsidRPr="003C31DD">
        <w:rPr>
          <w:rFonts w:ascii="Times New Roman" w:eastAsia="MingLiU" w:hAnsi="MingLiU" w:cs="Times New Roman"/>
          <w:color w:val="333333"/>
          <w:lang w:eastAsia="ru-RU"/>
        </w:rPr>
        <w:t>产量在过去十五年几乎减半，并且继续稳步下降，对其的需求不断增加，未来几年原料需求将保持稳定。</w:t>
      </w:r>
    </w:p>
    <w:p w:rsidR="002E1817" w:rsidRPr="00346EDD" w:rsidRDefault="002E1817" w:rsidP="00EA2D41">
      <w:pPr>
        <w:rPr>
          <w:rFonts w:ascii="Times New Roman" w:hAnsi="Times New Roman" w:cs="Times New Roman"/>
        </w:rPr>
      </w:pPr>
    </w:p>
    <w:tbl>
      <w:tblPr>
        <w:tblW w:w="893" w:type="dxa"/>
        <w:tblInd w:w="-673" w:type="dxa"/>
        <w:tblLook w:val="04A0"/>
      </w:tblPr>
      <w:tblGrid>
        <w:gridCol w:w="893"/>
      </w:tblGrid>
      <w:tr w:rsidR="00CF178D" w:rsidRPr="00346EDD" w:rsidTr="00CF178D">
        <w:trPr>
          <w:trHeight w:val="5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8D" w:rsidRPr="00346EDD" w:rsidRDefault="00CF178D" w:rsidP="00D7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6D10A2" w:rsidRDefault="006D10A2" w:rsidP="00EA2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за транспортно экспедиционное обслуживание 5 % от стоимости поставки.</w:t>
      </w:r>
    </w:p>
    <w:p w:rsidR="006D10A2" w:rsidRDefault="006D10A2" w:rsidP="00EA2D41">
      <w:pPr>
        <w:rPr>
          <w:rFonts w:ascii="Times New Roman" w:hAnsi="Times New Roman" w:cs="Times New Roman"/>
        </w:rPr>
      </w:pPr>
    </w:p>
    <w:p w:rsidR="005369CA" w:rsidRPr="00346EDD" w:rsidRDefault="006D10A2" w:rsidP="00EA2D41">
      <w:pPr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 xml:space="preserve"> </w:t>
      </w:r>
      <w:r w:rsidR="005369CA" w:rsidRPr="00346EDD">
        <w:rPr>
          <w:rFonts w:ascii="Times New Roman" w:hAnsi="Times New Roman" w:cs="Times New Roman"/>
        </w:rPr>
        <w:t>Генеральный директор</w:t>
      </w:r>
    </w:p>
    <w:p w:rsidR="005369CA" w:rsidRDefault="00E6297E" w:rsidP="00EA2D41">
      <w:pPr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>ООО «Международный центр «</w:t>
      </w:r>
      <w:proofErr w:type="spellStart"/>
      <w:r w:rsidRPr="00346EDD">
        <w:rPr>
          <w:rFonts w:ascii="Times New Roman" w:hAnsi="Times New Roman" w:cs="Times New Roman"/>
        </w:rPr>
        <w:t>Сибирь-</w:t>
      </w:r>
      <w:r w:rsidR="00D37CBB">
        <w:rPr>
          <w:rFonts w:ascii="Times New Roman" w:hAnsi="Times New Roman" w:cs="Times New Roman"/>
        </w:rPr>
        <w:t>ВЭД</w:t>
      </w:r>
      <w:proofErr w:type="spellEnd"/>
      <w:r w:rsidRPr="00346EDD">
        <w:rPr>
          <w:rFonts w:ascii="Times New Roman" w:hAnsi="Times New Roman" w:cs="Times New Roman"/>
        </w:rPr>
        <w:t>»</w:t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  <w:t xml:space="preserve">А.Н. </w:t>
      </w:r>
      <w:proofErr w:type="spellStart"/>
      <w:r w:rsidR="005369CA" w:rsidRPr="00346EDD">
        <w:rPr>
          <w:rFonts w:ascii="Times New Roman" w:hAnsi="Times New Roman" w:cs="Times New Roman"/>
        </w:rPr>
        <w:t>Курмакаев</w:t>
      </w:r>
      <w:proofErr w:type="spellEnd"/>
    </w:p>
    <w:p w:rsidR="002E1817" w:rsidRPr="002E1817" w:rsidRDefault="002E1817" w:rsidP="00EA2D41">
      <w:pPr>
        <w:rPr>
          <w:rFonts w:ascii="Times New Roman" w:hAnsi="Times New Roman" w:cs="Times New Roman"/>
        </w:rPr>
      </w:pPr>
    </w:p>
    <w:sectPr w:rsidR="002E1817" w:rsidRPr="002E1817" w:rsidSect="003C31D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9633E"/>
    <w:rsid w:val="00033CDA"/>
    <w:rsid w:val="000E66E6"/>
    <w:rsid w:val="00136E86"/>
    <w:rsid w:val="001B0C50"/>
    <w:rsid w:val="001B3503"/>
    <w:rsid w:val="001C0ED4"/>
    <w:rsid w:val="001E35D9"/>
    <w:rsid w:val="00213E97"/>
    <w:rsid w:val="00273492"/>
    <w:rsid w:val="00295BC9"/>
    <w:rsid w:val="002E1817"/>
    <w:rsid w:val="00346EDD"/>
    <w:rsid w:val="003707BF"/>
    <w:rsid w:val="003C31DD"/>
    <w:rsid w:val="004631B0"/>
    <w:rsid w:val="004642FB"/>
    <w:rsid w:val="0049633E"/>
    <w:rsid w:val="005369CA"/>
    <w:rsid w:val="006108D7"/>
    <w:rsid w:val="006407C4"/>
    <w:rsid w:val="00680952"/>
    <w:rsid w:val="00692048"/>
    <w:rsid w:val="006C6CA9"/>
    <w:rsid w:val="006D10A2"/>
    <w:rsid w:val="00734A80"/>
    <w:rsid w:val="007B3E1A"/>
    <w:rsid w:val="008A58D1"/>
    <w:rsid w:val="0093531E"/>
    <w:rsid w:val="009B6847"/>
    <w:rsid w:val="009E544B"/>
    <w:rsid w:val="009F3D5A"/>
    <w:rsid w:val="00A75E6E"/>
    <w:rsid w:val="00B07E7A"/>
    <w:rsid w:val="00BE794F"/>
    <w:rsid w:val="00C90680"/>
    <w:rsid w:val="00CB7E0B"/>
    <w:rsid w:val="00CD7320"/>
    <w:rsid w:val="00CF15D2"/>
    <w:rsid w:val="00CF178D"/>
    <w:rsid w:val="00D37CBB"/>
    <w:rsid w:val="00D5386F"/>
    <w:rsid w:val="00D751AD"/>
    <w:rsid w:val="00E6297E"/>
    <w:rsid w:val="00E76363"/>
    <w:rsid w:val="00EA2D41"/>
    <w:rsid w:val="00F005C1"/>
    <w:rsid w:val="00FA283D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101;&#1082;&#1089;&#1087;&#1086;&#1088;&#1090;&#1086;.&#1088;&#1092;/proekty/eksport-luzgi-grechi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6CD4-733C-4ED3-966A-157D1462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2018-09-13T10:31:00Z</cp:lastPrinted>
  <dcterms:created xsi:type="dcterms:W3CDTF">2018-09-13T08:31:00Z</dcterms:created>
  <dcterms:modified xsi:type="dcterms:W3CDTF">2018-09-13T10:47:00Z</dcterms:modified>
</cp:coreProperties>
</file>